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3DF77" w14:textId="77777777" w:rsidR="001B4DED" w:rsidRPr="001B4DED" w:rsidRDefault="001B4DED" w:rsidP="001B4D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9"/>
        </w:tabs>
        <w:jc w:val="both"/>
        <w:rPr>
          <w:rFonts w:ascii="Arial" w:hAnsi="Arial" w:cs="Arial"/>
          <w:b/>
          <w:bCs/>
          <w:color w:val="000000"/>
          <w:kern w:val="2"/>
          <w:sz w:val="22"/>
          <w:szCs w:val="22"/>
          <w:u w:color="000000"/>
          <w:bdr w:val="none" w:sz="0" w:space="0" w:color="auto"/>
          <w:lang w:val="it-IT" w:eastAsia="it-IT"/>
        </w:rPr>
      </w:pPr>
      <w:r w:rsidRPr="001B4DED">
        <w:rPr>
          <w:rFonts w:ascii="Arial" w:hAnsi="Arial" w:cs="Arial"/>
          <w:b/>
          <w:bCs/>
          <w:color w:val="000000"/>
          <w:kern w:val="2"/>
          <w:sz w:val="22"/>
          <w:szCs w:val="22"/>
          <w:u w:color="000000"/>
          <w:bdr w:val="none" w:sz="0" w:space="0" w:color="auto"/>
          <w:lang w:val="it-IT" w:eastAsia="it-IT"/>
        </w:rPr>
        <w:t>GARA EUROPEA A PROCEDURA APERTA PER L’APPALTO DI FORNITURA DI ATTREZZATURE SCIENTIFICHE PER IL POTENZIAMENTO DELLA MICRO NANO FACILITY DELLA FONDAZIONE BRUNO KESSLER VERSO LA NANOFABBRICAZIONE D’AVANGUARDIA</w:t>
      </w:r>
    </w:p>
    <w:p w14:paraId="4110D117" w14:textId="77777777" w:rsidR="001B4DED" w:rsidRPr="001B4DED" w:rsidRDefault="001B4DED" w:rsidP="001B4D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9"/>
        </w:tabs>
        <w:jc w:val="both"/>
        <w:rPr>
          <w:rFonts w:ascii="Arial" w:hAnsi="Arial" w:cs="Arial"/>
          <w:b/>
          <w:bCs/>
          <w:color w:val="000000"/>
          <w:kern w:val="2"/>
          <w:sz w:val="22"/>
          <w:szCs w:val="22"/>
          <w:u w:color="000000"/>
          <w:bdr w:val="none" w:sz="0" w:space="0" w:color="auto"/>
          <w:lang w:val="it-IT" w:eastAsia="it-IT"/>
        </w:rPr>
      </w:pPr>
    </w:p>
    <w:p w14:paraId="3D3238AC" w14:textId="77777777" w:rsidR="001B4DED" w:rsidRPr="001B4DED" w:rsidRDefault="001B4DED" w:rsidP="001B4D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9"/>
        </w:tabs>
        <w:jc w:val="center"/>
        <w:rPr>
          <w:rFonts w:ascii="Arial" w:hAnsi="Arial" w:cs="Arial"/>
          <w:b/>
          <w:bCs/>
          <w:color w:val="000000"/>
          <w:kern w:val="2"/>
          <w:sz w:val="22"/>
          <w:szCs w:val="22"/>
          <w:u w:color="000000"/>
          <w:bdr w:val="none" w:sz="0" w:space="0" w:color="auto"/>
          <w:lang w:val="it-IT" w:eastAsia="it-IT"/>
        </w:rPr>
      </w:pPr>
      <w:r w:rsidRPr="001B4DED">
        <w:rPr>
          <w:rFonts w:ascii="Arial" w:hAnsi="Arial" w:cs="Arial"/>
          <w:b/>
          <w:bCs/>
          <w:color w:val="000000"/>
          <w:kern w:val="2"/>
          <w:sz w:val="22"/>
          <w:szCs w:val="22"/>
          <w:u w:color="000000"/>
          <w:bdr w:val="none" w:sz="0" w:space="0" w:color="auto"/>
          <w:lang w:val="it-IT" w:eastAsia="it-IT"/>
        </w:rPr>
        <w:t>LOTTO ___ – CIG _________________</w:t>
      </w:r>
      <w:bookmarkStart w:id="0" w:name="_GoBack"/>
      <w:bookmarkEnd w:id="0"/>
      <w:r w:rsidRPr="001B4DED">
        <w:rPr>
          <w:rFonts w:ascii="Arial" w:hAnsi="Arial" w:cs="Arial"/>
          <w:b/>
          <w:bCs/>
          <w:color w:val="000000"/>
          <w:kern w:val="2"/>
          <w:sz w:val="22"/>
          <w:szCs w:val="22"/>
          <w:u w:color="000000"/>
          <w:bdr w:val="none" w:sz="0" w:space="0" w:color="auto"/>
          <w:lang w:val="it-IT" w:eastAsia="it-IT"/>
        </w:rPr>
        <w:t xml:space="preserve">__- </w:t>
      </w:r>
      <w:proofErr w:type="gramStart"/>
      <w:r w:rsidRPr="001B4DED">
        <w:rPr>
          <w:rFonts w:ascii="Arial" w:hAnsi="Arial" w:cs="Arial"/>
          <w:b/>
          <w:bCs/>
          <w:color w:val="000000"/>
          <w:kern w:val="2"/>
          <w:sz w:val="22"/>
          <w:szCs w:val="22"/>
          <w:u w:color="000000"/>
          <w:bdr w:val="none" w:sz="0" w:space="0" w:color="auto"/>
          <w:lang w:val="it-IT" w:eastAsia="it-IT"/>
        </w:rPr>
        <w:t>CUP:C</w:t>
      </w:r>
      <w:proofErr w:type="gramEnd"/>
      <w:r w:rsidRPr="001B4DED">
        <w:rPr>
          <w:rFonts w:ascii="Arial" w:hAnsi="Arial" w:cs="Arial"/>
          <w:b/>
          <w:bCs/>
          <w:color w:val="000000"/>
          <w:kern w:val="2"/>
          <w:sz w:val="22"/>
          <w:szCs w:val="22"/>
          <w:u w:color="000000"/>
          <w:bdr w:val="none" w:sz="0" w:space="0" w:color="auto"/>
          <w:lang w:val="it-IT" w:eastAsia="it-IT"/>
        </w:rPr>
        <w:t>67F18000000001</w:t>
      </w:r>
    </w:p>
    <w:p w14:paraId="235D078D" w14:textId="77777777" w:rsidR="00356659" w:rsidRPr="00C91976" w:rsidRDefault="00356659" w:rsidP="00356659">
      <w:pPr>
        <w:pStyle w:val="Rientrocorpodeltes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9"/>
        </w:tabs>
        <w:ind w:left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E633BBC" w14:textId="77777777" w:rsidR="00D95CB9" w:rsidRPr="00C91976" w:rsidRDefault="00D95CB9">
      <w:pPr>
        <w:pStyle w:val="Corpo"/>
        <w:jc w:val="both"/>
        <w:rPr>
          <w:rFonts w:ascii="Arial" w:hAnsi="Arial" w:cs="Arial"/>
          <w:sz w:val="22"/>
          <w:szCs w:val="22"/>
        </w:rPr>
      </w:pPr>
    </w:p>
    <w:p w14:paraId="2FF762C8" w14:textId="77777777" w:rsidR="00D95CB9" w:rsidRPr="00C91976" w:rsidRDefault="00213E55">
      <w:pPr>
        <w:pStyle w:val="Corpo"/>
        <w:spacing w:line="340" w:lineRule="exact"/>
        <w:jc w:val="center"/>
        <w:rPr>
          <w:rFonts w:ascii="Arial" w:hAnsi="Arial" w:cs="Arial"/>
          <w:sz w:val="22"/>
          <w:szCs w:val="22"/>
        </w:rPr>
      </w:pPr>
      <w:r w:rsidRPr="00C91976">
        <w:rPr>
          <w:rFonts w:ascii="Arial" w:hAnsi="Arial" w:cs="Arial"/>
          <w:b/>
          <w:bCs/>
          <w:i/>
          <w:iCs/>
          <w:sz w:val="22"/>
          <w:szCs w:val="22"/>
        </w:rPr>
        <w:t>Dichiarazione sostitutiva requisiti ai sensi del DPR 445/2000</w:t>
      </w:r>
    </w:p>
    <w:p w14:paraId="40955112" w14:textId="77777777" w:rsidR="00D95CB9" w:rsidRPr="00C91976" w:rsidRDefault="00D95CB9">
      <w:pPr>
        <w:pStyle w:val="Corpo"/>
        <w:spacing w:line="340" w:lineRule="exact"/>
        <w:jc w:val="both"/>
        <w:rPr>
          <w:rFonts w:ascii="Arial" w:hAnsi="Arial" w:cs="Arial"/>
          <w:sz w:val="22"/>
          <w:szCs w:val="22"/>
        </w:rPr>
      </w:pPr>
    </w:p>
    <w:p w14:paraId="3B540524" w14:textId="6A8311A6" w:rsidR="00D95CB9" w:rsidRPr="00C91976" w:rsidRDefault="00213E55">
      <w:pPr>
        <w:pStyle w:val="Corpo"/>
        <w:spacing w:line="400" w:lineRule="exact"/>
        <w:rPr>
          <w:rFonts w:ascii="Arial" w:hAnsi="Arial" w:cs="Arial"/>
          <w:sz w:val="22"/>
          <w:szCs w:val="22"/>
        </w:rPr>
      </w:pPr>
      <w:r w:rsidRPr="00C91976">
        <w:rPr>
          <w:rFonts w:ascii="Arial" w:hAnsi="Arial" w:cs="Arial"/>
          <w:sz w:val="22"/>
          <w:szCs w:val="22"/>
        </w:rPr>
        <w:t xml:space="preserve">Il sottoscritto </w:t>
      </w:r>
      <w:r w:rsidR="00C91976">
        <w:rPr>
          <w:rFonts w:ascii="Arial" w:hAnsi="Arial" w:cs="Arial"/>
          <w:sz w:val="22"/>
          <w:szCs w:val="22"/>
        </w:rPr>
        <w:t>___________________________________________________________________</w:t>
      </w:r>
      <w:r w:rsidR="0034223D">
        <w:rPr>
          <w:rFonts w:ascii="Arial" w:hAnsi="Arial" w:cs="Arial"/>
          <w:sz w:val="22"/>
          <w:szCs w:val="22"/>
        </w:rPr>
        <w:t>_</w:t>
      </w:r>
    </w:p>
    <w:p w14:paraId="21561B9C" w14:textId="1EBC1C33" w:rsidR="00D95CB9" w:rsidRPr="00C91976" w:rsidRDefault="00213E55">
      <w:pPr>
        <w:pStyle w:val="Corpo"/>
        <w:spacing w:line="400" w:lineRule="exact"/>
        <w:rPr>
          <w:rFonts w:ascii="Arial" w:hAnsi="Arial" w:cs="Arial"/>
          <w:sz w:val="22"/>
          <w:szCs w:val="22"/>
        </w:rPr>
      </w:pPr>
      <w:proofErr w:type="gramStart"/>
      <w:r w:rsidRPr="00C91976">
        <w:rPr>
          <w:rFonts w:ascii="Arial" w:hAnsi="Arial" w:cs="Arial"/>
          <w:sz w:val="22"/>
          <w:szCs w:val="22"/>
        </w:rPr>
        <w:t>nato</w:t>
      </w:r>
      <w:proofErr w:type="gramEnd"/>
      <w:r w:rsidRPr="00C91976">
        <w:rPr>
          <w:rFonts w:ascii="Arial" w:hAnsi="Arial" w:cs="Arial"/>
          <w:sz w:val="22"/>
          <w:szCs w:val="22"/>
        </w:rPr>
        <w:t xml:space="preserve"> a</w:t>
      </w:r>
      <w:r w:rsidR="00C91976">
        <w:rPr>
          <w:rFonts w:ascii="Arial" w:hAnsi="Arial" w:cs="Arial"/>
          <w:sz w:val="22"/>
          <w:szCs w:val="22"/>
        </w:rPr>
        <w:t>_____________________________</w:t>
      </w:r>
      <w:r w:rsidRPr="00C91976">
        <w:rPr>
          <w:rFonts w:ascii="Arial" w:hAnsi="Arial" w:cs="Arial"/>
          <w:sz w:val="22"/>
          <w:szCs w:val="22"/>
        </w:rPr>
        <w:t>(</w:t>
      </w:r>
      <w:r w:rsidR="00C91976">
        <w:rPr>
          <w:rFonts w:ascii="Arial" w:hAnsi="Arial" w:cs="Arial"/>
          <w:sz w:val="22"/>
          <w:szCs w:val="22"/>
        </w:rPr>
        <w:t>____</w:t>
      </w:r>
      <w:r w:rsidRPr="00C91976">
        <w:rPr>
          <w:rFonts w:ascii="Arial" w:hAnsi="Arial" w:cs="Arial"/>
          <w:sz w:val="22"/>
          <w:szCs w:val="22"/>
        </w:rPr>
        <w:t xml:space="preserve">)  il </w:t>
      </w:r>
      <w:r w:rsidR="00C91976">
        <w:rPr>
          <w:rFonts w:ascii="Arial" w:hAnsi="Arial" w:cs="Arial"/>
          <w:sz w:val="22"/>
          <w:szCs w:val="22"/>
        </w:rPr>
        <w:t>_____________________________________</w:t>
      </w:r>
    </w:p>
    <w:p w14:paraId="7F6DE7DD" w14:textId="3D8665FB" w:rsidR="00D95CB9" w:rsidRPr="00C91976" w:rsidRDefault="001A5820">
      <w:pPr>
        <w:pStyle w:val="Corpo"/>
        <w:spacing w:line="4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 in ____________________</w:t>
      </w:r>
      <w:r w:rsidR="00213E55" w:rsidRPr="00C91976">
        <w:rPr>
          <w:rFonts w:ascii="Arial" w:hAnsi="Arial" w:cs="Arial"/>
          <w:sz w:val="22"/>
          <w:szCs w:val="22"/>
        </w:rPr>
        <w:t xml:space="preserve">, in qualità di </w:t>
      </w:r>
      <w:r w:rsidR="001059E4" w:rsidRPr="00C91976">
        <w:rPr>
          <w:rStyle w:val="Rimandonotaapidipagina"/>
          <w:rFonts w:ascii="Arial" w:hAnsi="Arial" w:cs="Arial"/>
          <w:sz w:val="22"/>
          <w:szCs w:val="22"/>
        </w:rPr>
        <w:footnoteReference w:id="2"/>
      </w:r>
      <w:r w:rsidR="0034223D">
        <w:rPr>
          <w:rFonts w:ascii="Arial" w:hAnsi="Arial" w:cs="Arial"/>
          <w:sz w:val="22"/>
          <w:szCs w:val="22"/>
        </w:rPr>
        <w:t>_____________________________________</w:t>
      </w:r>
    </w:p>
    <w:p w14:paraId="36651254" w14:textId="29B7CFFD" w:rsidR="00D95CB9" w:rsidRPr="00C91976" w:rsidRDefault="00213E55">
      <w:pPr>
        <w:pStyle w:val="Testodelblocco"/>
        <w:spacing w:line="400" w:lineRule="exact"/>
        <w:jc w:val="left"/>
        <w:rPr>
          <w:rFonts w:ascii="Arial" w:hAnsi="Arial" w:cs="Arial"/>
        </w:rPr>
      </w:pPr>
      <w:r w:rsidRPr="00C91976">
        <w:rPr>
          <w:rFonts w:ascii="Arial" w:hAnsi="Arial" w:cs="Arial"/>
        </w:rPr>
        <w:t xml:space="preserve">della impresa </w:t>
      </w:r>
      <w:r w:rsidR="0034223D">
        <w:rPr>
          <w:rFonts w:ascii="Arial" w:hAnsi="Arial" w:cs="Arial"/>
        </w:rPr>
        <w:t>___________________________________________________________________</w:t>
      </w:r>
    </w:p>
    <w:p w14:paraId="5E7D02E5" w14:textId="6FD9B616" w:rsidR="00D95CB9" w:rsidRPr="00C91976" w:rsidRDefault="00213E55">
      <w:pPr>
        <w:pStyle w:val="Corpo"/>
        <w:spacing w:line="400" w:lineRule="exact"/>
        <w:rPr>
          <w:rFonts w:ascii="Arial" w:hAnsi="Arial" w:cs="Arial"/>
          <w:sz w:val="22"/>
          <w:szCs w:val="22"/>
        </w:rPr>
      </w:pPr>
      <w:proofErr w:type="gramStart"/>
      <w:r w:rsidRPr="00C91976">
        <w:rPr>
          <w:rFonts w:ascii="Arial" w:hAnsi="Arial" w:cs="Arial"/>
          <w:sz w:val="22"/>
          <w:szCs w:val="22"/>
        </w:rPr>
        <w:t>con</w:t>
      </w:r>
      <w:proofErr w:type="gramEnd"/>
      <w:r w:rsidRPr="00C91976">
        <w:rPr>
          <w:rFonts w:ascii="Arial" w:hAnsi="Arial" w:cs="Arial"/>
          <w:sz w:val="22"/>
          <w:szCs w:val="22"/>
        </w:rPr>
        <w:t xml:space="preserve"> sede in</w:t>
      </w:r>
      <w:r w:rsidR="0034223D">
        <w:rPr>
          <w:rFonts w:ascii="Arial" w:hAnsi="Arial" w:cs="Arial"/>
          <w:sz w:val="22"/>
          <w:szCs w:val="22"/>
        </w:rPr>
        <w:t>___________________</w:t>
      </w:r>
      <w:r w:rsidRPr="00C91976">
        <w:rPr>
          <w:rFonts w:ascii="Arial" w:hAnsi="Arial" w:cs="Arial"/>
          <w:sz w:val="22"/>
          <w:szCs w:val="22"/>
        </w:rPr>
        <w:t>(</w:t>
      </w:r>
      <w:r w:rsidR="0034223D">
        <w:rPr>
          <w:rFonts w:ascii="Arial" w:hAnsi="Arial" w:cs="Arial"/>
          <w:sz w:val="22"/>
          <w:szCs w:val="22"/>
        </w:rPr>
        <w:t>___</w:t>
      </w:r>
      <w:r w:rsidRPr="00C91976">
        <w:rPr>
          <w:rFonts w:ascii="Arial" w:hAnsi="Arial" w:cs="Arial"/>
          <w:sz w:val="22"/>
          <w:szCs w:val="22"/>
        </w:rPr>
        <w:t xml:space="preserve">), Via </w:t>
      </w:r>
      <w:r w:rsidR="0034223D">
        <w:rPr>
          <w:rFonts w:ascii="Arial" w:hAnsi="Arial" w:cs="Arial"/>
          <w:sz w:val="22"/>
          <w:szCs w:val="22"/>
        </w:rPr>
        <w:t>__________________________________________</w:t>
      </w:r>
    </w:p>
    <w:p w14:paraId="770A74DB" w14:textId="1F40586F" w:rsidR="00D95CB9" w:rsidRPr="00C91976" w:rsidRDefault="00213E55">
      <w:pPr>
        <w:pStyle w:val="Corpo"/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C91976">
        <w:rPr>
          <w:rFonts w:ascii="Arial" w:hAnsi="Arial" w:cs="Arial"/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0A1908" w:rsidRPr="00C91976">
        <w:rPr>
          <w:rFonts w:ascii="Arial" w:hAnsi="Arial" w:cs="Arial"/>
          <w:sz w:val="22"/>
          <w:szCs w:val="22"/>
        </w:rPr>
        <w:t xml:space="preserve">zioni mendaci o di formazione, </w:t>
      </w:r>
      <w:r w:rsidRPr="00C91976">
        <w:rPr>
          <w:rFonts w:ascii="Arial" w:hAnsi="Arial" w:cs="Arial"/>
          <w:sz w:val="22"/>
          <w:szCs w:val="22"/>
        </w:rPr>
        <w:t>esibizione o uso di atti falsi ovvero di atti contenenti dati non più rispondenti a verità,</w:t>
      </w:r>
    </w:p>
    <w:p w14:paraId="6731EE91" w14:textId="77777777" w:rsidR="00B54FF7" w:rsidRPr="00C91976" w:rsidRDefault="00B54FF7">
      <w:pPr>
        <w:pStyle w:val="Corpo"/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14:paraId="019A1802" w14:textId="77777777" w:rsidR="00D95CB9" w:rsidRPr="00C91976" w:rsidRDefault="00213E55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  <w:r w:rsidRPr="00C91976">
        <w:rPr>
          <w:rFonts w:ascii="Arial" w:hAnsi="Arial" w:cs="Arial"/>
          <w:b/>
          <w:bCs/>
          <w:sz w:val="22"/>
          <w:szCs w:val="22"/>
          <w:u w:val="single" w:color="00000A"/>
          <w:lang w:val="it-IT"/>
        </w:rPr>
        <w:t>dichiara ed attesta sotto la propria responsabilità</w:t>
      </w:r>
    </w:p>
    <w:p w14:paraId="0F97A459" w14:textId="77777777" w:rsidR="00D95CB9" w:rsidRPr="00C91976" w:rsidRDefault="00D95CB9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14:paraId="0C139BC6" w14:textId="1BBA9A60" w:rsidR="001059E4" w:rsidRPr="00C91976" w:rsidRDefault="001059E4" w:rsidP="001059E4">
      <w:pPr>
        <w:numPr>
          <w:ilvl w:val="0"/>
          <w:numId w:val="3"/>
        </w:numPr>
        <w:pBdr>
          <w:bar w:val="none" w:sz="0" w:color="auto"/>
        </w:pBd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  <w:lang w:val="it-IT"/>
        </w:rPr>
      </w:pPr>
      <w:proofErr w:type="gramStart"/>
      <w:r w:rsidRPr="00C91976">
        <w:rPr>
          <w:rFonts w:ascii="Arial" w:hAnsi="Arial" w:cs="Arial"/>
          <w:sz w:val="22"/>
          <w:szCs w:val="22"/>
          <w:lang w:val="it-IT"/>
        </w:rPr>
        <w:t>a</w:t>
      </w:r>
      <w:proofErr w:type="gramEnd"/>
      <w:r w:rsidRPr="00C91976">
        <w:rPr>
          <w:rFonts w:ascii="Arial" w:hAnsi="Arial" w:cs="Arial"/>
          <w:sz w:val="22"/>
          <w:szCs w:val="22"/>
          <w:lang w:val="it-IT"/>
        </w:rPr>
        <w:t xml:space="preserve"> completamento del possesso dei requisiti generali, in aggiunta a quanto già dichiarato nel DGUE, in applicazione delle modifiche apportate al Codice dal </w:t>
      </w:r>
      <w:proofErr w:type="spellStart"/>
      <w:r w:rsidRPr="00C91976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C91976">
        <w:rPr>
          <w:rFonts w:ascii="Arial" w:hAnsi="Arial" w:cs="Arial"/>
          <w:sz w:val="22"/>
          <w:szCs w:val="22"/>
          <w:lang w:val="it-IT"/>
        </w:rPr>
        <w:t xml:space="preserve"> 56/2017, dichiara di non aver presentato nella procedura di gara in corso documentazione o dichiarazioni non veritiere, ai sensi dell’art. 80, co. 5, lett. f-bis)</w:t>
      </w:r>
      <w:r w:rsidR="00C91976">
        <w:rPr>
          <w:rFonts w:ascii="Arial" w:hAnsi="Arial" w:cs="Arial"/>
          <w:sz w:val="22"/>
          <w:szCs w:val="22"/>
          <w:lang w:val="it-IT"/>
        </w:rPr>
        <w:t xml:space="preserve">, del </w:t>
      </w:r>
      <w:proofErr w:type="spellStart"/>
      <w:r w:rsidR="00C91976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="00C91976">
        <w:rPr>
          <w:rFonts w:ascii="Arial" w:hAnsi="Arial" w:cs="Arial"/>
          <w:sz w:val="22"/>
          <w:szCs w:val="22"/>
          <w:lang w:val="it-IT"/>
        </w:rPr>
        <w:t xml:space="preserve"> 50/2016</w:t>
      </w:r>
      <w:r w:rsidRPr="00C91976">
        <w:rPr>
          <w:rFonts w:ascii="Arial" w:hAnsi="Arial" w:cs="Arial"/>
          <w:sz w:val="22"/>
          <w:szCs w:val="22"/>
          <w:lang w:val="it-IT"/>
        </w:rPr>
        <w:t>;</w:t>
      </w:r>
    </w:p>
    <w:p w14:paraId="674BC209" w14:textId="67F45BAB" w:rsidR="001059E4" w:rsidRPr="00C91976" w:rsidRDefault="001059E4" w:rsidP="001059E4">
      <w:pPr>
        <w:numPr>
          <w:ilvl w:val="0"/>
          <w:numId w:val="3"/>
        </w:numPr>
        <w:pBdr>
          <w:bar w:val="none" w:sz="0" w:color="auto"/>
        </w:pBd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  <w:lang w:val="it-IT"/>
        </w:rPr>
      </w:pPr>
      <w:proofErr w:type="gramStart"/>
      <w:r w:rsidRPr="00C91976">
        <w:rPr>
          <w:rFonts w:ascii="Arial" w:hAnsi="Arial" w:cs="Arial"/>
          <w:sz w:val="22"/>
          <w:szCs w:val="22"/>
          <w:lang w:val="it-IT"/>
        </w:rPr>
        <w:t>a</w:t>
      </w:r>
      <w:proofErr w:type="gramEnd"/>
      <w:r w:rsidRPr="00C91976">
        <w:rPr>
          <w:rFonts w:ascii="Arial" w:hAnsi="Arial" w:cs="Arial"/>
          <w:sz w:val="22"/>
          <w:szCs w:val="22"/>
          <w:lang w:val="it-IT"/>
        </w:rPr>
        <w:t xml:space="preserve"> completamento del possesso dei requisiti generali, in aggiunta a quanto già dichiarato nel DGUE, in applicazione delle modifiche apportate al Codice dal </w:t>
      </w:r>
      <w:proofErr w:type="spellStart"/>
      <w:r w:rsidRPr="00C91976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C91976">
        <w:rPr>
          <w:rFonts w:ascii="Arial" w:hAnsi="Arial" w:cs="Arial"/>
          <w:sz w:val="22"/>
          <w:szCs w:val="22"/>
          <w:lang w:val="it-IT"/>
        </w:rPr>
        <w:t xml:space="preserve"> 56/2017, dichiara di non essere iscritto nel casellario informatico tenuto dall'Osservatorio dell'ANAC per aver presentato false dichiarazioni o falsa documentazione nelle procedure di gara e negli affidamenti di subappalti, ai sensi dell’art. 80, co. 5, lett. f-ter)</w:t>
      </w:r>
      <w:r w:rsidR="00C91976">
        <w:rPr>
          <w:rFonts w:ascii="Arial" w:hAnsi="Arial" w:cs="Arial"/>
          <w:sz w:val="22"/>
          <w:szCs w:val="22"/>
          <w:lang w:val="it-IT"/>
        </w:rPr>
        <w:t xml:space="preserve">, del </w:t>
      </w:r>
      <w:proofErr w:type="spellStart"/>
      <w:r w:rsidR="00C91976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="00C91976">
        <w:rPr>
          <w:rFonts w:ascii="Arial" w:hAnsi="Arial" w:cs="Arial"/>
          <w:sz w:val="22"/>
          <w:szCs w:val="22"/>
          <w:lang w:val="it-IT"/>
        </w:rPr>
        <w:t xml:space="preserve"> 50/2016</w:t>
      </w:r>
      <w:r w:rsidRPr="00C91976">
        <w:rPr>
          <w:rFonts w:ascii="Arial" w:hAnsi="Arial" w:cs="Arial"/>
          <w:sz w:val="22"/>
          <w:szCs w:val="22"/>
          <w:lang w:val="it-IT"/>
        </w:rPr>
        <w:t>;</w:t>
      </w:r>
    </w:p>
    <w:p w14:paraId="605FBB91" w14:textId="7C2DFC84" w:rsidR="001059E4" w:rsidRPr="00C91976" w:rsidRDefault="001059E4" w:rsidP="001059E4">
      <w:pPr>
        <w:numPr>
          <w:ilvl w:val="0"/>
          <w:numId w:val="3"/>
        </w:numPr>
        <w:pBdr>
          <w:bar w:val="none" w:sz="0" w:color="auto"/>
        </w:pBd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  <w:lang w:val="it-IT"/>
        </w:rPr>
      </w:pPr>
      <w:r w:rsidRPr="00C91976">
        <w:rPr>
          <w:rFonts w:ascii="Arial" w:hAnsi="Arial" w:cs="Arial"/>
          <w:sz w:val="22"/>
          <w:szCs w:val="22"/>
          <w:lang w:val="it-IT"/>
        </w:rPr>
        <w:t>(in caso di associazione temporanea di imprese di cui alla lett. d del Codice) indica le parti di prestazioni assunte da ogni partecipante all’associazione temporanea:</w:t>
      </w:r>
      <w:r w:rsidR="009108D7" w:rsidRPr="00C91976">
        <w:rPr>
          <w:rFonts w:ascii="Arial" w:hAnsi="Arial" w:cs="Arial"/>
          <w:sz w:val="22"/>
          <w:szCs w:val="22"/>
          <w:lang w:val="it-IT"/>
        </w:rPr>
        <w:t xml:space="preserve"> </w:t>
      </w:r>
      <w:r w:rsidR="00C91976">
        <w:rPr>
          <w:rFonts w:ascii="Arial" w:hAnsi="Arial" w:cs="Arial"/>
          <w:sz w:val="22"/>
          <w:szCs w:val="22"/>
          <w:lang w:val="it-IT"/>
        </w:rPr>
        <w:t>__________</w:t>
      </w:r>
      <w:r w:rsidR="009108D7" w:rsidRPr="00C91976">
        <w:rPr>
          <w:rFonts w:ascii="Arial" w:hAnsi="Arial" w:cs="Arial"/>
          <w:sz w:val="22"/>
          <w:szCs w:val="22"/>
          <w:lang w:val="it-IT"/>
        </w:rPr>
        <w:t>______</w:t>
      </w:r>
      <w:r w:rsidR="00C91976">
        <w:rPr>
          <w:rFonts w:ascii="Arial" w:hAnsi="Arial" w:cs="Arial"/>
          <w:sz w:val="22"/>
          <w:szCs w:val="22"/>
          <w:lang w:val="it-IT"/>
        </w:rPr>
        <w:t xml:space="preserve"> </w:t>
      </w:r>
      <w:r w:rsidR="009108D7" w:rsidRPr="00C91976">
        <w:rPr>
          <w:rFonts w:ascii="Arial" w:hAnsi="Arial" w:cs="Arial"/>
          <w:sz w:val="22"/>
          <w:szCs w:val="22"/>
          <w:lang w:val="it-IT"/>
        </w:rPr>
        <w:t>_______________</w:t>
      </w:r>
      <w:r w:rsidRPr="00C91976">
        <w:rPr>
          <w:rFonts w:ascii="Arial" w:hAnsi="Arial" w:cs="Arial"/>
          <w:sz w:val="22"/>
          <w:szCs w:val="22"/>
          <w:lang w:val="it-IT"/>
        </w:rPr>
        <w:t>______________________________________________________</w:t>
      </w:r>
      <w:r w:rsidR="00C91976">
        <w:rPr>
          <w:rFonts w:ascii="Arial" w:hAnsi="Arial" w:cs="Arial"/>
          <w:sz w:val="22"/>
          <w:szCs w:val="22"/>
          <w:lang w:val="it-IT"/>
        </w:rPr>
        <w:t>____</w:t>
      </w:r>
      <w:r w:rsidRPr="00C91976">
        <w:rPr>
          <w:rFonts w:ascii="Arial" w:hAnsi="Arial" w:cs="Arial"/>
          <w:sz w:val="22"/>
          <w:szCs w:val="22"/>
          <w:lang w:val="it-IT"/>
        </w:rPr>
        <w:t>;</w:t>
      </w:r>
    </w:p>
    <w:p w14:paraId="53ABA3E2" w14:textId="4826330F" w:rsidR="001059E4" w:rsidRPr="00C91976" w:rsidRDefault="001059E4" w:rsidP="001059E4">
      <w:pPr>
        <w:numPr>
          <w:ilvl w:val="0"/>
          <w:numId w:val="3"/>
        </w:numPr>
        <w:pBdr>
          <w:bar w:val="none" w:sz="0" w:color="auto"/>
        </w:pBd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  <w:lang w:val="it-IT"/>
        </w:rPr>
      </w:pPr>
      <w:bookmarkStart w:id="1" w:name="_Hlk506296859"/>
      <w:r w:rsidRPr="00C91976">
        <w:rPr>
          <w:rFonts w:ascii="Arial" w:hAnsi="Arial" w:cs="Arial"/>
          <w:sz w:val="22"/>
          <w:szCs w:val="22"/>
          <w:lang w:val="it-IT"/>
        </w:rPr>
        <w:t>(in caso di consorzio di cui alle lett. b e c dell’art. 45 del Codice) indica le imprese consorziate che eseguiranno il servizio</w:t>
      </w:r>
      <w:bookmarkEnd w:id="1"/>
      <w:r w:rsidRPr="00C91976">
        <w:rPr>
          <w:rFonts w:ascii="Arial" w:hAnsi="Arial" w:cs="Arial"/>
          <w:sz w:val="22"/>
          <w:szCs w:val="22"/>
          <w:lang w:val="it-IT"/>
        </w:rPr>
        <w:t>:</w:t>
      </w:r>
      <w:r w:rsidR="00C91976">
        <w:rPr>
          <w:rFonts w:ascii="Arial" w:hAnsi="Arial" w:cs="Arial"/>
          <w:sz w:val="22"/>
          <w:szCs w:val="22"/>
          <w:lang w:val="it-IT"/>
        </w:rPr>
        <w:t>____________________________________________________</w:t>
      </w:r>
      <w:r w:rsidRPr="00C91976">
        <w:rPr>
          <w:rFonts w:ascii="Arial" w:hAnsi="Arial" w:cs="Arial"/>
          <w:sz w:val="22"/>
          <w:szCs w:val="22"/>
          <w:lang w:val="it-IT"/>
        </w:rPr>
        <w:t xml:space="preserve"> _________________________________________________________</w:t>
      </w:r>
      <w:r w:rsidR="00C91976">
        <w:rPr>
          <w:rFonts w:ascii="Arial" w:hAnsi="Arial" w:cs="Arial"/>
          <w:sz w:val="22"/>
          <w:szCs w:val="22"/>
          <w:lang w:val="it-IT"/>
        </w:rPr>
        <w:t>________________</w:t>
      </w:r>
      <w:r w:rsidRPr="00C91976">
        <w:rPr>
          <w:rFonts w:ascii="Arial" w:hAnsi="Arial" w:cs="Arial"/>
          <w:sz w:val="22"/>
          <w:szCs w:val="22"/>
          <w:lang w:val="it-IT"/>
        </w:rPr>
        <w:t>;</w:t>
      </w:r>
    </w:p>
    <w:p w14:paraId="7ABAF8C1" w14:textId="77777777" w:rsidR="001059E4" w:rsidRPr="00C91976" w:rsidRDefault="001059E4" w:rsidP="001059E4">
      <w:pPr>
        <w:numPr>
          <w:ilvl w:val="0"/>
          <w:numId w:val="3"/>
        </w:numPr>
        <w:pBdr>
          <w:bar w:val="none" w:sz="0" w:color="auto"/>
        </w:pBd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  <w:lang w:val="it-IT"/>
        </w:rPr>
      </w:pPr>
      <w:r w:rsidRPr="00C91976">
        <w:rPr>
          <w:rFonts w:ascii="Arial" w:hAnsi="Arial" w:cs="Arial"/>
          <w:sz w:val="22"/>
          <w:szCs w:val="22"/>
          <w:lang w:val="it-IT"/>
        </w:rPr>
        <w:t>dichiara remunerativa l’offerta economica presentata giacché per la sua formulazione ha preso atto e tenuto conto:</w:t>
      </w:r>
    </w:p>
    <w:p w14:paraId="71E5F447" w14:textId="77777777" w:rsidR="001059E4" w:rsidRPr="00C91976" w:rsidRDefault="001059E4" w:rsidP="00C91976">
      <w:pPr>
        <w:spacing w:before="60" w:after="60"/>
        <w:ind w:left="993" w:hanging="426"/>
        <w:jc w:val="both"/>
        <w:rPr>
          <w:rFonts w:ascii="Arial" w:hAnsi="Arial" w:cs="Arial"/>
          <w:sz w:val="22"/>
          <w:szCs w:val="22"/>
          <w:lang w:val="it-IT"/>
        </w:rPr>
      </w:pPr>
      <w:r w:rsidRPr="00C91976">
        <w:rPr>
          <w:rFonts w:ascii="Arial" w:hAnsi="Arial" w:cs="Arial"/>
          <w:sz w:val="22"/>
          <w:szCs w:val="22"/>
          <w:lang w:val="it-IT"/>
        </w:rPr>
        <w:t>a)</w:t>
      </w:r>
      <w:r w:rsidRPr="00C91976">
        <w:rPr>
          <w:rFonts w:ascii="Arial" w:hAnsi="Arial" w:cs="Arial"/>
          <w:sz w:val="22"/>
          <w:szCs w:val="22"/>
          <w:lang w:val="it-IT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1DD944DA" w14:textId="20FE112A" w:rsidR="001059E4" w:rsidRPr="00C91976" w:rsidRDefault="001059E4" w:rsidP="00C91976">
      <w:pPr>
        <w:spacing w:before="60" w:after="60"/>
        <w:ind w:left="993" w:hanging="426"/>
        <w:jc w:val="both"/>
        <w:rPr>
          <w:rFonts w:ascii="Arial" w:hAnsi="Arial" w:cs="Arial"/>
          <w:sz w:val="22"/>
          <w:szCs w:val="22"/>
          <w:lang w:val="it-IT"/>
        </w:rPr>
      </w:pPr>
      <w:r w:rsidRPr="00C91976">
        <w:rPr>
          <w:rFonts w:ascii="Arial" w:hAnsi="Arial" w:cs="Arial"/>
          <w:sz w:val="22"/>
          <w:szCs w:val="22"/>
          <w:lang w:val="it-IT"/>
        </w:rPr>
        <w:lastRenderedPageBreak/>
        <w:t xml:space="preserve">b) </w:t>
      </w:r>
      <w:r w:rsidRPr="00C91976">
        <w:rPr>
          <w:rFonts w:ascii="Arial" w:hAnsi="Arial" w:cs="Arial"/>
          <w:sz w:val="22"/>
          <w:szCs w:val="22"/>
          <w:lang w:val="it-IT"/>
        </w:rPr>
        <w:tab/>
        <w:t>di tutte le circostanze generali, particolari e locali, nessuna esclusa ed eccettuata, che possono avere influito o in</w:t>
      </w:r>
      <w:r w:rsidR="00C91976">
        <w:rPr>
          <w:rFonts w:ascii="Arial" w:hAnsi="Arial" w:cs="Arial"/>
          <w:sz w:val="22"/>
          <w:szCs w:val="22"/>
          <w:lang w:val="it-IT"/>
        </w:rPr>
        <w:t>fluire sia sulla prestazione della fornitura</w:t>
      </w:r>
      <w:r w:rsidRPr="00C91976">
        <w:rPr>
          <w:rFonts w:ascii="Arial" w:hAnsi="Arial" w:cs="Arial"/>
          <w:sz w:val="22"/>
          <w:szCs w:val="22"/>
          <w:lang w:val="it-IT"/>
        </w:rPr>
        <w:t>, sia sulla determinazione della propria offerta;</w:t>
      </w:r>
    </w:p>
    <w:p w14:paraId="333318D1" w14:textId="540701DC" w:rsidR="001059E4" w:rsidRPr="00C91976" w:rsidRDefault="001059E4" w:rsidP="001059E4">
      <w:pPr>
        <w:numPr>
          <w:ilvl w:val="0"/>
          <w:numId w:val="3"/>
        </w:numPr>
        <w:pBdr>
          <w:bar w:val="none" w:sz="0" w:color="auto"/>
        </w:pBd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  <w:lang w:val="it-IT"/>
        </w:rPr>
      </w:pPr>
      <w:r w:rsidRPr="00C91976">
        <w:rPr>
          <w:rFonts w:ascii="Arial" w:hAnsi="Arial" w:cs="Arial"/>
          <w:sz w:val="22"/>
          <w:szCs w:val="22"/>
          <w:lang w:val="it-IT"/>
        </w:rPr>
        <w:t>accetta, senza condizione o riserva alcuna, di tutte le norme e dispo</w:t>
      </w:r>
      <w:r w:rsidR="00C91976">
        <w:rPr>
          <w:rFonts w:ascii="Arial" w:hAnsi="Arial" w:cs="Arial"/>
          <w:sz w:val="22"/>
          <w:szCs w:val="22"/>
          <w:lang w:val="it-IT"/>
        </w:rPr>
        <w:t>sizioni contenute nel ca</w:t>
      </w:r>
      <w:r w:rsidRPr="00C91976">
        <w:rPr>
          <w:rFonts w:ascii="Arial" w:hAnsi="Arial" w:cs="Arial"/>
          <w:sz w:val="22"/>
          <w:szCs w:val="22"/>
          <w:lang w:val="it-IT"/>
        </w:rPr>
        <w:t>pitolato speciale di appalto e ogni altro elaborato allegato alla presente procedura;</w:t>
      </w:r>
    </w:p>
    <w:p w14:paraId="4A4BD78D" w14:textId="77777777" w:rsidR="001059E4" w:rsidRPr="00C91976" w:rsidRDefault="001059E4" w:rsidP="001059E4">
      <w:pPr>
        <w:numPr>
          <w:ilvl w:val="0"/>
          <w:numId w:val="3"/>
        </w:numPr>
        <w:pBdr>
          <w:bar w:val="none" w:sz="0" w:color="auto"/>
        </w:pBd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  <w:lang w:val="it-IT"/>
        </w:rPr>
      </w:pPr>
      <w:r w:rsidRPr="00C91976">
        <w:rPr>
          <w:rFonts w:ascii="Arial" w:hAnsi="Arial" w:cs="Arial"/>
          <w:sz w:val="22"/>
          <w:szCs w:val="22"/>
          <w:lang w:val="it-IT"/>
        </w:rPr>
        <w:t>dichiara di aver preso conoscenza e di aver tenuto conto nella formulazione dell’offerta delle condizioni contrattuali;</w:t>
      </w:r>
    </w:p>
    <w:p w14:paraId="7A8D8E14" w14:textId="0C4D947D" w:rsidR="001059E4" w:rsidRPr="00C91976" w:rsidRDefault="001059E4" w:rsidP="001059E4">
      <w:pPr>
        <w:numPr>
          <w:ilvl w:val="0"/>
          <w:numId w:val="3"/>
        </w:numPr>
        <w:pBdr>
          <w:bar w:val="none" w:sz="0" w:color="auto"/>
        </w:pBd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  <w:lang w:val="it-IT"/>
        </w:rPr>
      </w:pPr>
      <w:r w:rsidRPr="00C91976">
        <w:rPr>
          <w:rFonts w:ascii="Arial" w:hAnsi="Arial" w:cs="Arial"/>
          <w:sz w:val="22"/>
          <w:szCs w:val="22"/>
          <w:lang w:val="it-IT"/>
        </w:rPr>
        <w:t>indica l’indirizzo di posta elettronica certificata presso il quale verranno effettuate le comunicazioni relative alla presente procedura: _______________________________.</w:t>
      </w:r>
    </w:p>
    <w:p w14:paraId="60991BD1" w14:textId="51B15F0E" w:rsidR="00CE061F" w:rsidRPr="001A5820" w:rsidRDefault="00CE061F" w:rsidP="001059E4">
      <w:pPr>
        <w:numPr>
          <w:ilvl w:val="0"/>
          <w:numId w:val="3"/>
        </w:numPr>
        <w:pBdr>
          <w:bar w:val="none" w:sz="0" w:color="auto"/>
        </w:pBd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  <w:lang w:val="it-IT"/>
        </w:rPr>
      </w:pPr>
      <w:r w:rsidRPr="001A5820">
        <w:rPr>
          <w:rFonts w:ascii="Arial" w:hAnsi="Arial" w:cs="Arial"/>
          <w:sz w:val="22"/>
          <w:szCs w:val="22"/>
          <w:lang w:val="it-IT"/>
        </w:rPr>
        <w:t>accetta il patto di integrità allegato alla documentazione di gara</w:t>
      </w:r>
      <w:r w:rsidR="001A5820">
        <w:rPr>
          <w:rFonts w:ascii="Arial" w:hAnsi="Arial" w:cs="Arial"/>
          <w:sz w:val="22"/>
          <w:szCs w:val="22"/>
          <w:lang w:val="it-IT"/>
        </w:rPr>
        <w:t>;</w:t>
      </w:r>
    </w:p>
    <w:p w14:paraId="7C737F62" w14:textId="76502373" w:rsidR="00D95CB9" w:rsidRPr="00C91976" w:rsidRDefault="001059E4" w:rsidP="001059E4">
      <w:pPr>
        <w:numPr>
          <w:ilvl w:val="0"/>
          <w:numId w:val="3"/>
        </w:numPr>
        <w:pBdr>
          <w:bar w:val="none" w:sz="0" w:color="auto"/>
        </w:pBd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  <w:lang w:val="it-IT"/>
        </w:rPr>
      </w:pPr>
      <w:r w:rsidRPr="00C91976">
        <w:rPr>
          <w:rFonts w:ascii="Arial" w:hAnsi="Arial" w:cs="Arial"/>
          <w:sz w:val="22"/>
          <w:szCs w:val="22"/>
          <w:lang w:val="it-IT"/>
        </w:rPr>
        <w:t xml:space="preserve">dichiara di essere edotto degli obblighi derivanti dal Codice di comportamento adottato dalla </w:t>
      </w:r>
      <w:r w:rsidR="00C91976">
        <w:rPr>
          <w:rFonts w:ascii="Arial" w:hAnsi="Arial" w:cs="Arial"/>
          <w:sz w:val="22"/>
          <w:szCs w:val="22"/>
          <w:lang w:val="it-IT"/>
        </w:rPr>
        <w:t>Fondazione Bruno Kessler</w:t>
      </w:r>
      <w:r w:rsidRPr="00C91976">
        <w:rPr>
          <w:rFonts w:ascii="Arial" w:hAnsi="Arial" w:cs="Arial"/>
          <w:i/>
          <w:sz w:val="22"/>
          <w:szCs w:val="22"/>
          <w:lang w:val="it-IT"/>
        </w:rPr>
        <w:t xml:space="preserve"> </w:t>
      </w:r>
      <w:r w:rsidRPr="00C91976">
        <w:rPr>
          <w:rFonts w:ascii="Arial" w:hAnsi="Arial" w:cs="Arial"/>
          <w:sz w:val="22"/>
          <w:szCs w:val="22"/>
          <w:lang w:val="it-IT"/>
        </w:rPr>
        <w:t>reperibile</w:t>
      </w:r>
      <w:r w:rsidRPr="00C91976">
        <w:rPr>
          <w:rFonts w:ascii="Arial" w:hAnsi="Arial" w:cs="Arial"/>
          <w:i/>
          <w:sz w:val="22"/>
          <w:szCs w:val="22"/>
          <w:lang w:val="it-IT"/>
        </w:rPr>
        <w:t xml:space="preserve"> </w:t>
      </w:r>
      <w:r w:rsidR="00C91976">
        <w:rPr>
          <w:rFonts w:ascii="Arial" w:hAnsi="Arial" w:cs="Arial"/>
          <w:sz w:val="22"/>
          <w:szCs w:val="22"/>
          <w:lang w:val="it-IT"/>
        </w:rPr>
        <w:t xml:space="preserve">sul sito “Amministrazione Trasparente” al link: </w:t>
      </w:r>
      <w:hyperlink r:id="rId8" w:history="1">
        <w:r w:rsidR="00C91976" w:rsidRPr="00C91976">
          <w:rPr>
            <w:rStyle w:val="Collegamentoipertestuale"/>
            <w:rFonts w:ascii="Arial" w:hAnsi="Arial" w:cs="Arial"/>
            <w:sz w:val="22"/>
            <w:szCs w:val="22"/>
            <w:lang w:val="it-IT"/>
          </w:rPr>
          <w:t>https://trasparenza.fbk.eu/Disposizioni-generali/Atti-generali/Atti-amministrativi-generali/Modello-di-Organizzazione-Gestione-e-Controllo-ex-D.-Lgs.-n.-231-2001</w:t>
        </w:r>
      </w:hyperlink>
      <w:r w:rsidR="00C91976">
        <w:rPr>
          <w:rFonts w:ascii="Arial" w:hAnsi="Arial" w:cs="Arial"/>
          <w:sz w:val="22"/>
          <w:szCs w:val="22"/>
          <w:lang w:val="it-IT"/>
        </w:rPr>
        <w:t xml:space="preserve"> </w:t>
      </w:r>
      <w:r w:rsidRPr="00C91976">
        <w:rPr>
          <w:rFonts w:ascii="Arial" w:hAnsi="Arial" w:cs="Arial"/>
          <w:sz w:val="22"/>
          <w:szCs w:val="22"/>
          <w:lang w:val="it-IT"/>
        </w:rPr>
        <w:t>e si impegna, in caso di aggiudicazione, ad osservare e a far osservare ai propri dipendenti e collaboratori, per quanto applicabile, il suddetto codice, pena la risoluzione del contratto</w:t>
      </w:r>
      <w:r w:rsidRPr="00C91976">
        <w:rPr>
          <w:rFonts w:ascii="Arial" w:hAnsi="Arial" w:cs="Arial"/>
          <w:b/>
          <w:sz w:val="22"/>
          <w:szCs w:val="22"/>
          <w:lang w:val="it-IT"/>
        </w:rPr>
        <w:t>.</w:t>
      </w:r>
    </w:p>
    <w:p w14:paraId="75EAD4D3" w14:textId="77777777" w:rsidR="00D95CB9" w:rsidRPr="00C91976" w:rsidRDefault="00D95CB9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14:paraId="4CF3972A" w14:textId="77777777" w:rsidR="00162F16" w:rsidRPr="00C91976" w:rsidRDefault="00162F16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14:paraId="3AAC9FB7" w14:textId="29B05313" w:rsidR="00D95CB9" w:rsidRPr="00C91976" w:rsidRDefault="00213E55">
      <w:pPr>
        <w:pStyle w:val="sche4"/>
        <w:tabs>
          <w:tab w:val="left" w:leader="dot" w:pos="8824"/>
        </w:tabs>
        <w:spacing w:line="340" w:lineRule="exact"/>
        <w:jc w:val="left"/>
        <w:rPr>
          <w:rFonts w:ascii="Arial" w:hAnsi="Arial" w:cs="Arial"/>
          <w:sz w:val="22"/>
          <w:szCs w:val="22"/>
          <w:lang w:val="it-IT"/>
        </w:rPr>
      </w:pPr>
      <w:r w:rsidRPr="00C91976">
        <w:rPr>
          <w:rFonts w:ascii="Arial" w:hAnsi="Arial" w:cs="Arial"/>
          <w:sz w:val="22"/>
          <w:szCs w:val="22"/>
          <w:lang w:val="it-IT"/>
        </w:rPr>
        <w:t>_________________, lì __________</w:t>
      </w:r>
    </w:p>
    <w:p w14:paraId="1E535E10" w14:textId="7F4C4C8C" w:rsidR="001059E4" w:rsidRPr="00C91976" w:rsidRDefault="001059E4">
      <w:pPr>
        <w:pStyle w:val="sche4"/>
        <w:tabs>
          <w:tab w:val="left" w:leader="dot" w:pos="8824"/>
        </w:tabs>
        <w:spacing w:line="340" w:lineRule="exact"/>
        <w:jc w:val="left"/>
        <w:rPr>
          <w:rFonts w:ascii="Arial" w:hAnsi="Arial" w:cs="Arial"/>
          <w:sz w:val="22"/>
          <w:szCs w:val="22"/>
          <w:lang w:val="it-IT"/>
        </w:rPr>
      </w:pPr>
    </w:p>
    <w:p w14:paraId="2D2194AA" w14:textId="7C5116B2" w:rsidR="001059E4" w:rsidRPr="00C91976" w:rsidRDefault="001059E4">
      <w:pPr>
        <w:pStyle w:val="sche4"/>
        <w:tabs>
          <w:tab w:val="left" w:leader="dot" w:pos="8824"/>
        </w:tabs>
        <w:spacing w:line="340" w:lineRule="exact"/>
        <w:jc w:val="left"/>
        <w:rPr>
          <w:rFonts w:ascii="Arial" w:hAnsi="Arial" w:cs="Arial"/>
          <w:sz w:val="22"/>
          <w:szCs w:val="22"/>
          <w:lang w:val="it-IT"/>
        </w:rPr>
      </w:pPr>
    </w:p>
    <w:p w14:paraId="4DE09BCE" w14:textId="3CC61277" w:rsidR="001059E4" w:rsidRPr="00C91976" w:rsidRDefault="001059E4">
      <w:pPr>
        <w:pStyle w:val="sche4"/>
        <w:tabs>
          <w:tab w:val="left" w:leader="dot" w:pos="8824"/>
        </w:tabs>
        <w:spacing w:line="340" w:lineRule="exact"/>
        <w:jc w:val="left"/>
        <w:rPr>
          <w:rFonts w:ascii="Arial" w:hAnsi="Arial" w:cs="Arial"/>
          <w:sz w:val="22"/>
          <w:szCs w:val="22"/>
          <w:lang w:val="it-IT"/>
        </w:rPr>
      </w:pPr>
    </w:p>
    <w:p w14:paraId="15BF36E6" w14:textId="77777777" w:rsidR="001059E4" w:rsidRPr="00C91976" w:rsidRDefault="001059E4">
      <w:pPr>
        <w:pStyle w:val="sche4"/>
        <w:tabs>
          <w:tab w:val="left" w:leader="dot" w:pos="8824"/>
        </w:tabs>
        <w:spacing w:line="340" w:lineRule="exact"/>
        <w:jc w:val="left"/>
        <w:rPr>
          <w:rFonts w:ascii="Arial" w:hAnsi="Arial" w:cs="Arial"/>
          <w:sz w:val="22"/>
          <w:szCs w:val="22"/>
          <w:lang w:val="it-IT"/>
        </w:rPr>
      </w:pPr>
    </w:p>
    <w:p w14:paraId="0B780A72" w14:textId="4CD1454C" w:rsidR="00D95CB9" w:rsidRPr="00C91976" w:rsidRDefault="00213E55">
      <w:pPr>
        <w:pStyle w:val="sche4"/>
        <w:tabs>
          <w:tab w:val="left" w:leader="dot" w:pos="8824"/>
        </w:tabs>
        <w:spacing w:line="340" w:lineRule="exact"/>
        <w:jc w:val="left"/>
        <w:rPr>
          <w:rFonts w:ascii="Arial" w:hAnsi="Arial" w:cs="Arial"/>
          <w:sz w:val="22"/>
          <w:szCs w:val="22"/>
          <w:lang w:val="it-IT"/>
        </w:rPr>
      </w:pPr>
      <w:r w:rsidRPr="00C91976">
        <w:rPr>
          <w:rFonts w:ascii="Arial" w:hAnsi="Arial" w:cs="Arial"/>
          <w:sz w:val="22"/>
          <w:szCs w:val="22"/>
          <w:lang w:val="it-IT"/>
        </w:rPr>
        <w:t xml:space="preserve">                                                                                                         TIMBRO E FIRMA</w:t>
      </w:r>
    </w:p>
    <w:p w14:paraId="17357E86" w14:textId="77777777" w:rsidR="00D95CB9" w:rsidRPr="00C91976" w:rsidRDefault="00D95CB9">
      <w:pPr>
        <w:pStyle w:val="sche4"/>
        <w:tabs>
          <w:tab w:val="left" w:leader="dot" w:pos="8824"/>
        </w:tabs>
        <w:spacing w:line="340" w:lineRule="exact"/>
        <w:jc w:val="left"/>
        <w:rPr>
          <w:rFonts w:ascii="Arial" w:hAnsi="Arial" w:cs="Arial"/>
          <w:sz w:val="22"/>
          <w:szCs w:val="22"/>
          <w:lang w:val="it-IT"/>
        </w:rPr>
      </w:pPr>
    </w:p>
    <w:p w14:paraId="7A439C9D" w14:textId="6C6FBEB1" w:rsidR="00D95CB9" w:rsidRPr="00C91976" w:rsidRDefault="00213E55">
      <w:pPr>
        <w:pStyle w:val="sche4"/>
        <w:tabs>
          <w:tab w:val="left" w:leader="dot" w:pos="8824"/>
        </w:tabs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  <w:r w:rsidRPr="00C91976">
        <w:rPr>
          <w:rFonts w:ascii="Arial" w:hAnsi="Arial" w:cs="Arial"/>
          <w:sz w:val="22"/>
          <w:szCs w:val="22"/>
          <w:lang w:val="it-IT"/>
        </w:rPr>
        <w:t xml:space="preserve">                                                                            ____________________________________</w:t>
      </w:r>
    </w:p>
    <w:p w14:paraId="15F36E63" w14:textId="36DE769A" w:rsidR="001059E4" w:rsidRPr="00C91976" w:rsidRDefault="001059E4">
      <w:pPr>
        <w:pStyle w:val="sche4"/>
        <w:tabs>
          <w:tab w:val="left" w:leader="dot" w:pos="8824"/>
        </w:tabs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0F78B2FD" w14:textId="24773A80" w:rsidR="001059E4" w:rsidRPr="00C91976" w:rsidRDefault="001059E4">
      <w:pPr>
        <w:pStyle w:val="sche4"/>
        <w:tabs>
          <w:tab w:val="left" w:leader="dot" w:pos="8824"/>
        </w:tabs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0D0C08E2" w14:textId="21BD8B6A" w:rsidR="001059E4" w:rsidRPr="00C91976" w:rsidRDefault="001059E4">
      <w:pPr>
        <w:pStyle w:val="sche4"/>
        <w:tabs>
          <w:tab w:val="left" w:leader="dot" w:pos="8824"/>
        </w:tabs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F9A15A8" w14:textId="553DB80E" w:rsidR="001059E4" w:rsidRPr="00C91976" w:rsidRDefault="001059E4">
      <w:pPr>
        <w:pStyle w:val="sche4"/>
        <w:tabs>
          <w:tab w:val="left" w:leader="dot" w:pos="8824"/>
        </w:tabs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6DFA3637" w14:textId="7B6CDA66" w:rsidR="001059E4" w:rsidRPr="00C91976" w:rsidRDefault="001059E4" w:rsidP="001059E4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  <w:r w:rsidRPr="00C91976">
        <w:rPr>
          <w:rFonts w:ascii="Arial" w:hAnsi="Arial" w:cs="Arial"/>
          <w:b/>
          <w:bCs/>
          <w:sz w:val="22"/>
          <w:szCs w:val="22"/>
          <w:lang w:val="it-IT"/>
        </w:rPr>
        <w:t>Si ricorda di allegare alla presente la copia fotostatica di un documento di riconoscimento in corso di validità</w:t>
      </w:r>
      <w:r w:rsidR="00C91976">
        <w:rPr>
          <w:rFonts w:ascii="Arial" w:hAnsi="Arial" w:cs="Arial"/>
          <w:b/>
          <w:bCs/>
          <w:sz w:val="22"/>
          <w:szCs w:val="22"/>
          <w:lang w:val="it-IT"/>
        </w:rPr>
        <w:t xml:space="preserve"> del sottoscrittore</w:t>
      </w:r>
      <w:r w:rsidRPr="00C91976">
        <w:rPr>
          <w:rFonts w:ascii="Arial" w:hAnsi="Arial" w:cs="Arial"/>
          <w:b/>
          <w:bCs/>
          <w:sz w:val="22"/>
          <w:szCs w:val="22"/>
          <w:lang w:val="it-IT"/>
        </w:rPr>
        <w:t>.</w:t>
      </w:r>
    </w:p>
    <w:p w14:paraId="3BCACBD3" w14:textId="77777777" w:rsidR="001059E4" w:rsidRPr="00C91976" w:rsidRDefault="001059E4">
      <w:pPr>
        <w:pStyle w:val="sche4"/>
        <w:tabs>
          <w:tab w:val="left" w:leader="dot" w:pos="8824"/>
        </w:tabs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sectPr w:rsidR="001059E4" w:rsidRPr="00C91976">
      <w:headerReference w:type="default" r:id="rId9"/>
      <w:pgSz w:w="11900" w:h="16840"/>
      <w:pgMar w:top="1418" w:right="1134" w:bottom="1418" w:left="1134" w:header="851" w:footer="68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5DE44" w14:textId="77777777" w:rsidR="001225EA" w:rsidRDefault="001225EA">
      <w:r>
        <w:separator/>
      </w:r>
    </w:p>
  </w:endnote>
  <w:endnote w:type="continuationSeparator" w:id="0">
    <w:p w14:paraId="6D9C35E9" w14:textId="77777777" w:rsidR="001225EA" w:rsidRDefault="0012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018CAD" w14:textId="77777777" w:rsidR="001225EA" w:rsidRDefault="001225EA">
      <w:r>
        <w:separator/>
      </w:r>
    </w:p>
  </w:footnote>
  <w:footnote w:type="continuationSeparator" w:id="0">
    <w:p w14:paraId="2348AD3C" w14:textId="77777777" w:rsidR="001225EA" w:rsidRDefault="001225EA">
      <w:r>
        <w:continuationSeparator/>
      </w:r>
    </w:p>
  </w:footnote>
  <w:footnote w:type="continuationNotice" w:id="1">
    <w:p w14:paraId="1E4E7452" w14:textId="77777777" w:rsidR="001225EA" w:rsidRDefault="001225EA"/>
  </w:footnote>
  <w:footnote w:id="2">
    <w:p w14:paraId="1165B730" w14:textId="39965B31" w:rsidR="001059E4" w:rsidRPr="0034223D" w:rsidRDefault="001059E4" w:rsidP="001A5820">
      <w:pPr>
        <w:pStyle w:val="Testonotaapidipagina"/>
        <w:jc w:val="both"/>
        <w:rPr>
          <w:rFonts w:ascii="Arial" w:hAnsi="Arial" w:cs="Arial"/>
        </w:rPr>
      </w:pPr>
      <w:r w:rsidRPr="00C91976">
        <w:rPr>
          <w:rStyle w:val="Rimandonotaapidipagina"/>
          <w:rFonts w:ascii="Arial" w:hAnsi="Arial" w:cs="Arial"/>
        </w:rPr>
        <w:footnoteRef/>
      </w:r>
      <w:r w:rsidRPr="00C91976">
        <w:rPr>
          <w:rFonts w:ascii="Arial" w:hAnsi="Arial" w:cs="Arial"/>
        </w:rPr>
        <w:t xml:space="preserve"> </w:t>
      </w:r>
      <w:r w:rsidRPr="0034223D">
        <w:rPr>
          <w:rFonts w:ascii="Arial" w:hAnsi="Arial" w:cs="Arial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690C7" w14:textId="23899BC4" w:rsidR="003A2F4E" w:rsidRPr="001B4DED" w:rsidRDefault="001B4DED">
    <w:pPr>
      <w:pStyle w:val="Intestazione"/>
      <w:tabs>
        <w:tab w:val="clear" w:pos="9638"/>
        <w:tab w:val="right" w:pos="9612"/>
      </w:tabs>
      <w:rPr>
        <w:rFonts w:ascii="Arial" w:hAnsi="Arial" w:cs="Arial"/>
        <w:bCs/>
      </w:rPr>
    </w:pPr>
    <w:r>
      <w:rPr>
        <w:rFonts w:ascii="Arial" w:hAnsi="Arial" w:cs="Arial"/>
        <w:bCs/>
      </w:rPr>
      <w:t>Allegato E – Modello Dichiarazione Integrativa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30001"/>
    <w:multiLevelType w:val="hybridMultilevel"/>
    <w:tmpl w:val="D076BA76"/>
    <w:numStyleLink w:val="Stileimportato1"/>
  </w:abstractNum>
  <w:abstractNum w:abstractNumId="1" w15:restartNumberingAfterBreak="0">
    <w:nsid w:val="19452401"/>
    <w:multiLevelType w:val="hybridMultilevel"/>
    <w:tmpl w:val="D076BA76"/>
    <w:styleLink w:val="Stileimportato1"/>
    <w:lvl w:ilvl="0" w:tplc="BE52CB44">
      <w:start w:val="1"/>
      <w:numFmt w:val="decimal"/>
      <w:lvlText w:val="%1)"/>
      <w:lvlJc w:val="left"/>
      <w:pPr>
        <w:ind w:left="1068" w:hanging="10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8846BC">
      <w:start w:val="1"/>
      <w:numFmt w:val="decimal"/>
      <w:lvlText w:val="%2)"/>
      <w:lvlJc w:val="left"/>
      <w:pPr>
        <w:ind w:left="1052" w:hanging="8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605116">
      <w:start w:val="1"/>
      <w:numFmt w:val="lowerRoman"/>
      <w:lvlText w:val="%3."/>
      <w:lvlJc w:val="left"/>
      <w:pPr>
        <w:ind w:left="1068" w:hanging="5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0E5590">
      <w:start w:val="1"/>
      <w:numFmt w:val="decimal"/>
      <w:lvlText w:val="%4."/>
      <w:lvlJc w:val="left"/>
      <w:pPr>
        <w:ind w:left="1416" w:hanging="2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280A410">
      <w:start w:val="1"/>
      <w:numFmt w:val="lowerLetter"/>
      <w:lvlText w:val="%5."/>
      <w:lvlJc w:val="left"/>
      <w:pPr>
        <w:ind w:left="2124" w:hanging="2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56AF24">
      <w:start w:val="1"/>
      <w:numFmt w:val="lowerRoman"/>
      <w:suff w:val="nothing"/>
      <w:lvlText w:val="%6."/>
      <w:lvlJc w:val="left"/>
      <w:pPr>
        <w:ind w:left="279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A8CD46">
      <w:start w:val="1"/>
      <w:numFmt w:val="decimal"/>
      <w:lvlText w:val="%7."/>
      <w:lvlJc w:val="left"/>
      <w:pPr>
        <w:ind w:left="3540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70469C">
      <w:start w:val="1"/>
      <w:numFmt w:val="lowerLetter"/>
      <w:lvlText w:val="%8."/>
      <w:lvlJc w:val="left"/>
      <w:pPr>
        <w:ind w:left="4248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54BB02">
      <w:start w:val="1"/>
      <w:numFmt w:val="lowerRoman"/>
      <w:suff w:val="nothing"/>
      <w:lvlText w:val="%9."/>
      <w:lvlJc w:val="left"/>
      <w:pPr>
        <w:ind w:left="495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62A51834"/>
    <w:multiLevelType w:val="multilevel"/>
    <w:tmpl w:val="E6AE4EE0"/>
    <w:lvl w:ilvl="0">
      <w:start w:val="1"/>
      <w:numFmt w:val="decimal"/>
      <w:lvlText w:val="%1."/>
      <w:lvlJc w:val="left"/>
      <w:pPr>
        <w:ind w:left="8157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CB9"/>
    <w:rsid w:val="000A1908"/>
    <w:rsid w:val="001059E4"/>
    <w:rsid w:val="001225EA"/>
    <w:rsid w:val="00127147"/>
    <w:rsid w:val="00141D35"/>
    <w:rsid w:val="00162F16"/>
    <w:rsid w:val="001A5820"/>
    <w:rsid w:val="001A743E"/>
    <w:rsid w:val="001B4DED"/>
    <w:rsid w:val="001F7E01"/>
    <w:rsid w:val="00213E55"/>
    <w:rsid w:val="002F262F"/>
    <w:rsid w:val="0030614B"/>
    <w:rsid w:val="0034223D"/>
    <w:rsid w:val="00356659"/>
    <w:rsid w:val="003A2F4E"/>
    <w:rsid w:val="003E0FAD"/>
    <w:rsid w:val="004D696E"/>
    <w:rsid w:val="00532C55"/>
    <w:rsid w:val="00676A1A"/>
    <w:rsid w:val="00791DA2"/>
    <w:rsid w:val="007F3517"/>
    <w:rsid w:val="009108D7"/>
    <w:rsid w:val="009F31E5"/>
    <w:rsid w:val="00A376B5"/>
    <w:rsid w:val="00A9102F"/>
    <w:rsid w:val="00B54FF7"/>
    <w:rsid w:val="00B7620B"/>
    <w:rsid w:val="00BF1CA6"/>
    <w:rsid w:val="00C91976"/>
    <w:rsid w:val="00CE061F"/>
    <w:rsid w:val="00D95CB9"/>
    <w:rsid w:val="00DD0CE8"/>
    <w:rsid w:val="00DD272C"/>
    <w:rsid w:val="00E0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7899"/>
  <w15:docId w15:val="{9BA4E0E8-3D7B-4F27-BF2D-08DE2738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Corpo">
    <w:name w:val="Corpo"/>
    <w:rPr>
      <w:rFonts w:eastAsia="Times New Roman"/>
      <w:color w:val="00000A"/>
      <w:kern w:val="1"/>
      <w:sz w:val="24"/>
      <w:szCs w:val="24"/>
      <w:u w:color="00000A"/>
    </w:rPr>
  </w:style>
  <w:style w:type="paragraph" w:styleId="Testonotaapidipagina">
    <w:name w:val="footnote text"/>
    <w:link w:val="TestonotaapidipaginaCarattere"/>
    <w:uiPriority w:val="99"/>
    <w:rPr>
      <w:rFonts w:cs="Arial Unicode MS"/>
      <w:color w:val="000000"/>
      <w:kern w:val="1"/>
      <w:u w:color="000000"/>
    </w:rPr>
  </w:style>
  <w:style w:type="paragraph" w:styleId="Testodelblocco">
    <w:name w:val="Block Text"/>
    <w:pPr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uiPriority w:val="99"/>
    <w:pPr>
      <w:widowControl w:val="0"/>
      <w:jc w:val="both"/>
    </w:pPr>
    <w:rPr>
      <w:rFonts w:cs="Arial Unicode MS"/>
      <w:color w:val="000000"/>
      <w:kern w:val="1"/>
      <w:u w:color="000000"/>
      <w:lang w:val="en-US"/>
    </w:rPr>
  </w:style>
  <w:style w:type="paragraph" w:styleId="Rientrocorpodeltesto2">
    <w:name w:val="Body Text Indent 2"/>
    <w:pPr>
      <w:tabs>
        <w:tab w:val="left" w:pos="1068"/>
      </w:tabs>
      <w:ind w:left="720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sche4">
    <w:name w:val="sche_4"/>
    <w:pPr>
      <w:widowControl w:val="0"/>
      <w:jc w:val="both"/>
    </w:pPr>
    <w:rPr>
      <w:rFonts w:eastAsia="Times New Roman"/>
      <w:color w:val="000000"/>
      <w:kern w:val="1"/>
      <w:u w:color="00000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1A743E"/>
    <w:rPr>
      <w:rFonts w:cs="Arial Unicode MS"/>
      <w:color w:val="000000"/>
      <w:kern w:val="1"/>
      <w:u w:color="000000"/>
    </w:rPr>
  </w:style>
  <w:style w:type="paragraph" w:styleId="Paragrafoelenco">
    <w:name w:val="List Paragraph"/>
    <w:basedOn w:val="Normale"/>
    <w:uiPriority w:val="34"/>
    <w:qFormat/>
    <w:rsid w:val="002F262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910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9102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9102F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9102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9102F"/>
    <w:rPr>
      <w:b/>
      <w:bCs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10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102F"/>
    <w:rPr>
      <w:rFonts w:ascii="Tahoma" w:hAnsi="Tahoma" w:cs="Tahoma"/>
      <w:sz w:val="16"/>
      <w:szCs w:val="16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376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B5"/>
    <w:rPr>
      <w:sz w:val="24"/>
      <w:szCs w:val="24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A2F4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A2F4E"/>
    <w:rPr>
      <w:sz w:val="24"/>
      <w:szCs w:val="24"/>
      <w:lang w:val="en-US"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059E4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91976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8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sparenza.fbk.eu/Disposizioni-generali/Atti-generali/Atti-amministrativi-generali/Modello-di-Organizzazione-Gestione-e-Controllo-ex-D.-Lgs.-n.-231-2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F15DE-B714-456E-8DA0-5C46536D1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GARDAUNO SPA</Company>
  <LinksUpToDate>false</LinksUpToDate>
  <CharactersWithSpaces>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gandini</dc:creator>
  <cp:lastModifiedBy>Paola Angeli</cp:lastModifiedBy>
  <cp:revision>3</cp:revision>
  <dcterms:created xsi:type="dcterms:W3CDTF">2018-05-21T08:56:00Z</dcterms:created>
  <dcterms:modified xsi:type="dcterms:W3CDTF">2018-05-26T14:13:00Z</dcterms:modified>
</cp:coreProperties>
</file>